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B3689" w14:textId="21F039B8" w:rsidR="002B1BC7" w:rsidRPr="00294646" w:rsidRDefault="002B1BC7" w:rsidP="00654173">
      <w:pPr>
        <w:spacing w:after="0" w:line="240" w:lineRule="auto"/>
        <w:jc w:val="both"/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</w:rPr>
      </w:pPr>
      <w:r w:rsidRPr="00294646">
        <w:rPr>
          <w:rFonts w:ascii="Times New Roman" w:hAnsi="Times New Roman" w:cs="Times New Roman"/>
          <w:caps/>
          <w:color w:val="000000"/>
          <w:sz w:val="24"/>
          <w:szCs w:val="24"/>
          <w:shd w:val="clear" w:color="auto" w:fill="FFFFFF"/>
        </w:rPr>
        <w:t>Jak se žák třetí třídy stal mistrem motokár</w:t>
      </w:r>
    </w:p>
    <w:p w14:paraId="50C52DC2" w14:textId="77777777" w:rsidR="002B1BC7" w:rsidRDefault="002B1BC7" w:rsidP="006541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591F8D" w14:textId="1EBD32EF" w:rsidR="00B0698A" w:rsidRDefault="00654173" w:rsidP="006541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Místní, o</w:t>
      </w:r>
      <w:r w:rsidR="00D24BCB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smiletý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žák naší školy </w:t>
      </w:r>
      <w:r w:rsidR="00D24BCB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Adrien Vlach, závodník v motokárové kategorii Baby 60, má za sebou již třetí závodní sezónu, která byla plná úspěchů</w:t>
      </w:r>
      <w:r w:rsidR="00B06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B0698A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rokem oceňování. Ať už na domácí půdě, nebo v zahraničí, jeho výsledky ukazují, že má před sebou velkou budoucnost v motokárovém sportu</w:t>
      </w:r>
      <w:r w:rsidR="00F002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F002FC" w:rsidRPr="00F002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startovní číslo 39 se stalo známým na mnoha závodních tratích, a to nejen díky jeho technice jízdy, ale i skvělým výsledkům.</w:t>
      </w:r>
    </w:p>
    <w:p w14:paraId="509516C3" w14:textId="0BDA381B" w:rsidR="0026075B" w:rsidRDefault="00F002FC" w:rsidP="00F002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 roce 2024 </w:t>
      </w:r>
      <w:r w:rsidR="0026075B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 mu podařilo získat několik cenných titulů a ocenění, které potvrzují jeho mimořádný talent a tvrdou práci.</w:t>
      </w:r>
      <w:r w:rsidR="002607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6075B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když je mu teprve osm let, již nyní dosahuje výsledků, které by mohly závidět i daleko starší závodníci. </w:t>
      </w:r>
    </w:p>
    <w:p w14:paraId="3F233721" w14:textId="18CC9D13" w:rsidR="0026075B" w:rsidRDefault="0026075B" w:rsidP="002946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 letošní sezóně </w:t>
      </w:r>
      <w:r w:rsidR="00EF60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získal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vítězství ve Slovenském </w:t>
      </w:r>
      <w:proofErr w:type="spellStart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kartingovém</w:t>
      </w:r>
      <w:proofErr w:type="spellEnd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poháru a v Moravském poháru a Mistrovství Slovenské republiky, což je další důkaz jeho špičkové úrovně v motokárovém závodění. </w:t>
      </w:r>
    </w:p>
    <w:p w14:paraId="1A130611" w14:textId="77777777" w:rsidR="00F002FC" w:rsidRDefault="0026075B" w:rsidP="002946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Dalším skvělým výsledkem je druhé místo v Mistrovství České republiky a Poháru autoklubu České republiky. I když </w:t>
      </w:r>
      <w:r w:rsidR="006541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 </w:t>
      </w:r>
      <w:r w:rsidR="00EF60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jen těsně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uniklo první místo, jeho výkon byl vynikající, a to i přesto, že v některých závodech čelil silné konkurenci starších a zkušenějších závodníků.</w:t>
      </w:r>
      <w:r w:rsidR="006541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17BE120" w14:textId="5C434328" w:rsidR="0026075B" w:rsidRPr="00294646" w:rsidRDefault="00D24BCB" w:rsidP="002946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2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Sezóna 2024 byla pro</w:t>
      </w:r>
      <w:r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Adriena Vlacha rovněž příležitostí závodit na mezinárodních tratích.</w:t>
      </w:r>
      <w:r w:rsidR="00F42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</w:t>
      </w:r>
      <w:r w:rsidR="00F002FC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účastnil </w:t>
      </w:r>
      <w:r w:rsidR="00F42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</w:t>
      </w:r>
      <w:r w:rsidR="00F002FC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tří prestižních šampionátů a </w:t>
      </w:r>
      <w:r w:rsidR="00F002FC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absolvoval 19 závodů </w:t>
      </w:r>
      <w:r w:rsidR="00F42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jak v ČR, tak i </w:t>
      </w:r>
      <w:r w:rsidR="006101D9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r w:rsidR="00F002FC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evropských zemích – v Rakousku, Maďarsku, Slovensku a Německu</w:t>
      </w:r>
      <w:r w:rsidR="00F002FC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kde si vedl skvěle. </w:t>
      </w:r>
    </w:p>
    <w:p w14:paraId="70741DB9" w14:textId="17F494C8" w:rsidR="0026075B" w:rsidRDefault="00D24BCB" w:rsidP="006101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Jeho úspěchy </w:t>
      </w:r>
      <w:r w:rsidR="00654173"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 tomto roce </w:t>
      </w:r>
      <w:r w:rsidRPr="00294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nezůstaly bez povšimnutí. Na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prestižním galavečeru „Večer </w:t>
      </w:r>
      <w:proofErr w:type="spellStart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majstrov</w:t>
      </w:r>
      <w:proofErr w:type="spellEnd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volantu 2024“ získal ocenění, které je vysoce ceněno v </w:t>
      </w:r>
      <w:proofErr w:type="spellStart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motorsportovém</w:t>
      </w:r>
      <w:proofErr w:type="spellEnd"/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prostředí. </w:t>
      </w:r>
    </w:p>
    <w:p w14:paraId="0B25B8A7" w14:textId="77777777" w:rsidR="006101D9" w:rsidRDefault="00D24BCB" w:rsidP="00B069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Velkou oporou pro Adriena jsou jeho rodiče, kteří ho v jeho závodní kariéře neustále podporuj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í a jsou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Adriena nesmírně pyšní. Každý závod je pro 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ně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napětí. 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Mají radost, j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ak se zlepšuje a jak se raduje z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úspěchů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24BC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naše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škola se těší z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úspěchů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tohoto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mladého šampiona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vítězství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 velkým nadšením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sledují 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všichni učitelé i kamarádi.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Adrien 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všem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uk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</w:t>
      </w:r>
      <w:r w:rsidR="000A53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uje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že tvrdá práce a odhodlání mohou přinést úžasné výsledky, i když začíná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 malé obci. </w:t>
      </w:r>
    </w:p>
    <w:p w14:paraId="07DDD198" w14:textId="77777777" w:rsidR="006101D9" w:rsidRDefault="000A5320" w:rsidP="00B069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 Adriena, který krom závodů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zvládá úspěšně i školu, 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znamená vítězství velký krok kupředu. „Motokáry jsou super, ale škola je taky důležitá. Chci být v obou věcech dobrý,“ 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říkává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vážně</w:t>
      </w:r>
      <w:r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ale s jasným cílem</w:t>
      </w:r>
      <w:r w:rsidR="00610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0698A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pokud bude pokračovat ve svém odhodlání a tvrdé </w:t>
      </w:r>
      <w:r w:rsidR="00B06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námaze,</w:t>
      </w:r>
      <w:r w:rsidR="00B0698A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není pochyb o tom, že se jeho jméno ještě mnohokrát objeví na vrcholech </w:t>
      </w:r>
      <w:proofErr w:type="spellStart"/>
      <w:r w:rsidR="00B0698A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motorsportového</w:t>
      </w:r>
      <w:proofErr w:type="spellEnd"/>
      <w:r w:rsidR="00B0698A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světa.</w:t>
      </w:r>
      <w:r w:rsidR="00B06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B2B01F6" w14:textId="65D5A4E7" w:rsidR="00B0698A" w:rsidRDefault="006101D9" w:rsidP="00B069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ADRIENE, DĚKUJEME!! </w:t>
      </w:r>
    </w:p>
    <w:p w14:paraId="016148F4" w14:textId="32C3589B" w:rsidR="00B0698A" w:rsidRPr="0026075B" w:rsidRDefault="00B0698A" w:rsidP="00B069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C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22ACAA9F" w14:textId="25DF8415" w:rsidR="000A5320" w:rsidRDefault="000A5320" w:rsidP="006541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</w:t>
      </w:r>
      <w:r w:rsidR="00D24BCB" w:rsidRPr="00D24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gmar Horáková, vychovatelka školní družiny</w:t>
      </w:r>
    </w:p>
    <w:p w14:paraId="6FEF3135" w14:textId="5F9BB777" w:rsidR="00D24BCB" w:rsidRPr="0026075B" w:rsidRDefault="00D24BCB" w:rsidP="006541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4BCB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D24BCB" w:rsidRPr="0026075B" w:rsidSect="00D24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CB"/>
    <w:rsid w:val="000A057A"/>
    <w:rsid w:val="000A5320"/>
    <w:rsid w:val="0026075B"/>
    <w:rsid w:val="00294646"/>
    <w:rsid w:val="002B1BC7"/>
    <w:rsid w:val="006101D9"/>
    <w:rsid w:val="00654173"/>
    <w:rsid w:val="00B0698A"/>
    <w:rsid w:val="00C45194"/>
    <w:rsid w:val="00D119CB"/>
    <w:rsid w:val="00D24BCB"/>
    <w:rsid w:val="00ED74BF"/>
    <w:rsid w:val="00EF6027"/>
    <w:rsid w:val="00F002FC"/>
    <w:rsid w:val="00F42F37"/>
    <w:rsid w:val="00F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22D0"/>
  <w15:chartTrackingRefBased/>
  <w15:docId w15:val="{E878AC3E-6B79-4ADA-ABE9-94B65576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355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2</cp:revision>
  <dcterms:created xsi:type="dcterms:W3CDTF">2024-12-13T12:38:00Z</dcterms:created>
  <dcterms:modified xsi:type="dcterms:W3CDTF">2024-12-14T17:18:00Z</dcterms:modified>
</cp:coreProperties>
</file>